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Portage Crossing Traditional Canoeing and Sailing Association</w:t>
        <w:br w:type="textWrapping"/>
        <w:t xml:space="preserve">TEAM EVENT WAIVER and AUTHORITY FORM </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ff0000"/>
          <w:sz w:val="34"/>
          <w:szCs w:val="34"/>
          <w:highlight w:val="yellow"/>
        </w:rPr>
      </w:pPr>
      <w:r w:rsidDel="00000000" w:rsidR="00000000" w:rsidRPr="00000000">
        <w:rPr>
          <w:rFonts w:ascii="Calibri" w:cs="Calibri" w:eastAsia="Calibri" w:hAnsi="Calibri"/>
          <w:b w:val="1"/>
          <w:sz w:val="28"/>
          <w:szCs w:val="28"/>
          <w:highlight w:val="yellow"/>
          <w:rtl w:val="0"/>
        </w:rPr>
        <w:t xml:space="preserve">Mangere Bridge to French Bay, </w:t>
      </w:r>
      <w:r w:rsidDel="00000000" w:rsidR="00000000" w:rsidRPr="00000000">
        <w:rPr>
          <w:rFonts w:ascii="Calibri" w:cs="Calibri" w:eastAsia="Calibri" w:hAnsi="Calibri"/>
          <w:b w:val="1"/>
          <w:strike w:val="1"/>
          <w:sz w:val="28"/>
          <w:szCs w:val="28"/>
          <w:highlight w:val="yellow"/>
          <w:rtl w:val="0"/>
        </w:rPr>
        <w:t xml:space="preserve">13</w:t>
      </w:r>
      <w:r w:rsidDel="00000000" w:rsidR="00000000" w:rsidRPr="00000000">
        <w:rPr>
          <w:rFonts w:ascii="Calibri" w:cs="Calibri" w:eastAsia="Calibri" w:hAnsi="Calibri"/>
          <w:b w:val="1"/>
          <w:strike w:val="1"/>
          <w:sz w:val="28"/>
          <w:szCs w:val="28"/>
          <w:highlight w:val="yellow"/>
          <w:vertAlign w:val="superscript"/>
          <w:rtl w:val="0"/>
        </w:rPr>
        <w:t xml:space="preserve">th</w:t>
      </w:r>
      <w:r w:rsidDel="00000000" w:rsidR="00000000" w:rsidRPr="00000000">
        <w:rPr>
          <w:rFonts w:ascii="Calibri" w:cs="Calibri" w:eastAsia="Calibri" w:hAnsi="Calibri"/>
          <w:b w:val="1"/>
          <w:strike w:val="1"/>
          <w:sz w:val="28"/>
          <w:szCs w:val="28"/>
          <w:highlight w:val="yellow"/>
          <w:rtl w:val="0"/>
        </w:rPr>
        <w:t xml:space="preserve"> September 2025</w:t>
      </w:r>
      <w:r w:rsidDel="00000000" w:rsidR="00000000" w:rsidRPr="00000000">
        <w:rPr>
          <w:rFonts w:ascii="Calibri" w:cs="Calibri" w:eastAsia="Calibri" w:hAnsi="Calibri"/>
          <w:b w:val="1"/>
          <w:sz w:val="28"/>
          <w:szCs w:val="28"/>
          <w:highlight w:val="yellow"/>
          <w:rtl w:val="0"/>
        </w:rPr>
        <w:t xml:space="preserve"> </w:t>
      </w:r>
      <w:r w:rsidDel="00000000" w:rsidR="00000000" w:rsidRPr="00000000">
        <w:rPr>
          <w:rFonts w:ascii="Calibri" w:cs="Calibri" w:eastAsia="Calibri" w:hAnsi="Calibri"/>
          <w:b w:val="1"/>
          <w:color w:val="ff0000"/>
          <w:sz w:val="34"/>
          <w:szCs w:val="34"/>
          <w:highlight w:val="yellow"/>
          <w:rtl w:val="0"/>
        </w:rPr>
        <w:t xml:space="preserve">18th October 2025</w:t>
      </w:r>
    </w:p>
    <w:p w:rsidR="00000000" w:rsidDel="00000000" w:rsidP="00000000" w:rsidRDefault="00000000" w:rsidRPr="00000000" w14:paraId="00000004">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w:t>
      </w:r>
      <w:r w:rsidDel="00000000" w:rsidR="00000000" w:rsidRPr="00000000">
        <w:rPr>
          <w:rFonts w:ascii="Calibri" w:cs="Calibri" w:eastAsia="Calibri" w:hAnsi="Calibri"/>
          <w:b w:val="1"/>
          <w:sz w:val="22"/>
          <w:szCs w:val="22"/>
          <w:rtl w:val="0"/>
        </w:rPr>
        <w:t xml:space="preserve"> Portage Crossing Mangere Bridge to French Bay.                                </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2">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3">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7">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0"/>
          <w:szCs w:val="20"/>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3330"/>
        <w:gridCol w:w="3165"/>
        <w:gridCol w:w="2760"/>
        <w:gridCol w:w="2685"/>
        <w:gridCol w:w="1875"/>
        <w:tblGridChange w:id="0">
          <w:tblGrid>
            <w:gridCol w:w="1245"/>
            <w:gridCol w:w="3330"/>
            <w:gridCol w:w="3165"/>
            <w:gridCol w:w="2760"/>
            <w:gridCol w:w="2685"/>
            <w:gridCol w:w="187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45" w:hRule="atLeast"/>
          <w:tblHeader w:val="0"/>
        </w:trPr>
        <w:tc>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4">
            <w:pPr>
              <w:spacing w:after="200" w:line="276" w:lineRule="auto"/>
              <w:ind w:left="229" w:hanging="229"/>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2C">
            <w:pPr>
              <w:spacing w:after="200" w:line="276" w:lineRule="auto"/>
              <w:ind w:right="1502"/>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F">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3">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1984538</wp:posOffset>
          </wp:positionH>
          <wp:positionV relativeFrom="paragraph">
            <wp:posOffset>-306704</wp:posOffset>
          </wp:positionV>
          <wp:extent cx="1764030" cy="775970"/>
          <wp:effectExtent b="0" l="0" r="0" t="0"/>
          <wp:wrapNone/>
          <wp:docPr descr="Logo, company name&#10;&#10;Description automatically generated" id="19" name="image2.png"/>
          <a:graphic>
            <a:graphicData uri="http://schemas.openxmlformats.org/drawingml/2006/picture">
              <pic:pic>
                <pic:nvPicPr>
                  <pic:cNvPr descr="Logo, company name&#10;&#10;Description automatically generated" id="0" name="image2.png"/>
                  <pic:cNvPicPr preferRelativeResize="0"/>
                </pic:nvPicPr>
                <pic:blipFill>
                  <a:blip r:embed="rId1"/>
                  <a:srcRect b="0" l="0" r="0" t="0"/>
                  <a:stretch>
                    <a:fillRect/>
                  </a:stretch>
                </pic:blipFill>
                <pic:spPr>
                  <a:xfrm>
                    <a:off x="0" y="0"/>
                    <a:ext cx="1764030" cy="7759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NGMFJtyXkbCN9hpOQYmrbk6PA==">CgMxLjA4AHIhMVZ6a08tNUFKRGdwQkUyeGlOcndUcXJxd1E5bzZKTFNR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2025-07-10T23:14:00Z</dcterms:created>
  <dc:creator>Waka Ama1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0x0101007B63B19B85DF3C4F928B78EF331A4F10</vt:lpwstr>
  </property>
</Properties>
</file>